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423ADA" w14:textId="0A46F261" w:rsidR="00494E54" w:rsidRPr="00E845D1" w:rsidRDefault="00D30D65">
      <w:pPr>
        <w:rPr>
          <w:b/>
          <w:bCs/>
        </w:rPr>
      </w:pPr>
      <w:r w:rsidRPr="00E845D1">
        <w:rPr>
          <w:b/>
          <w:bCs/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5DE80042" wp14:editId="5393D41D">
            <wp:simplePos x="0" y="0"/>
            <wp:positionH relativeFrom="margin">
              <wp:posOffset>4014470</wp:posOffset>
            </wp:positionH>
            <wp:positionV relativeFrom="margin">
              <wp:posOffset>-85725</wp:posOffset>
            </wp:positionV>
            <wp:extent cx="1685925" cy="937895"/>
            <wp:effectExtent l="0" t="0" r="9525" b="0"/>
            <wp:wrapSquare wrapText="bothSides"/>
            <wp:docPr id="108352742" name="Imagem 2" descr="Missão e visã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issão e visã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937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EB500EB" w14:textId="77777777" w:rsidR="00E845D1" w:rsidRDefault="00E845D1">
      <w:pPr>
        <w:rPr>
          <w:b/>
          <w:bCs/>
        </w:rPr>
      </w:pPr>
    </w:p>
    <w:p w14:paraId="3F7DE4B4" w14:textId="77777777" w:rsidR="00E845D1" w:rsidRDefault="00E845D1" w:rsidP="00E845D1">
      <w:pPr>
        <w:jc w:val="both"/>
        <w:rPr>
          <w:b/>
          <w:bCs/>
        </w:rPr>
      </w:pPr>
    </w:p>
    <w:p w14:paraId="489584DF" w14:textId="77777777" w:rsidR="00E845D1" w:rsidRDefault="00E845D1" w:rsidP="00E845D1">
      <w:pPr>
        <w:jc w:val="both"/>
        <w:rPr>
          <w:b/>
          <w:bCs/>
        </w:rPr>
      </w:pPr>
    </w:p>
    <w:p w14:paraId="54AFC098" w14:textId="08601AA6" w:rsidR="00D30D65" w:rsidRDefault="00D30D65" w:rsidP="00E845D1">
      <w:pPr>
        <w:jc w:val="both"/>
      </w:pPr>
      <w:r w:rsidRPr="00E845D1">
        <w:rPr>
          <w:b/>
          <w:bCs/>
        </w:rPr>
        <w:t>Projeto</w:t>
      </w:r>
      <w:r w:rsidR="00E845D1">
        <w:rPr>
          <w:b/>
          <w:bCs/>
        </w:rPr>
        <w:t>:</w:t>
      </w:r>
      <w:r>
        <w:t xml:space="preserve"> Nº </w:t>
      </w:r>
      <w:r w:rsidR="00CE7C77" w:rsidRPr="00CE7C77">
        <w:t>P069125</w:t>
      </w:r>
    </w:p>
    <w:p w14:paraId="3C34C0E0" w14:textId="011D957D" w:rsidR="007900F6" w:rsidRDefault="007900F6" w:rsidP="00F11BE9">
      <w:pPr>
        <w:jc w:val="both"/>
      </w:pPr>
      <w:r w:rsidRPr="00E845D1">
        <w:rPr>
          <w:b/>
          <w:bCs/>
        </w:rPr>
        <w:t>Designação do Projeto:</w:t>
      </w:r>
      <w:r>
        <w:t xml:space="preserve"> </w:t>
      </w:r>
      <w:r w:rsidR="00F11BE9" w:rsidRPr="00F11BE9">
        <w:t>Aldeias Vinhateiras 2.0</w:t>
      </w:r>
    </w:p>
    <w:p w14:paraId="6C404836" w14:textId="12957C52" w:rsidR="00586C94" w:rsidRDefault="000C6B99" w:rsidP="008C3FED">
      <w:pPr>
        <w:jc w:val="both"/>
      </w:pPr>
      <w:r w:rsidRPr="00E845D1">
        <w:rPr>
          <w:b/>
          <w:bCs/>
        </w:rPr>
        <w:t>Objetivo:</w:t>
      </w:r>
      <w:r>
        <w:t xml:space="preserve"> </w:t>
      </w:r>
      <w:r w:rsidR="008C3FED">
        <w:t xml:space="preserve">O </w:t>
      </w:r>
      <w:r w:rsidR="008C3FED" w:rsidRPr="001C59AD">
        <w:t>projeto “Aldeias Vinhateiras 2.0” tem como finalidade promover a</w:t>
      </w:r>
      <w:r w:rsidR="008C3FED">
        <w:t xml:space="preserve"> </w:t>
      </w:r>
      <w:r w:rsidR="008C3FED" w:rsidRPr="001C59AD">
        <w:t>valorização turística e o desenvolvimento sustentável de territórios vitivinícolas,</w:t>
      </w:r>
      <w:r w:rsidR="008C3FED">
        <w:t xml:space="preserve"> </w:t>
      </w:r>
      <w:r w:rsidR="008C3FED" w:rsidRPr="001C59AD">
        <w:t>reforçando a sua competitividade, atratividade e identidade, através de uma</w:t>
      </w:r>
      <w:r w:rsidR="008C3FED">
        <w:t xml:space="preserve"> </w:t>
      </w:r>
      <w:r w:rsidR="008C3FED" w:rsidRPr="001C59AD">
        <w:t xml:space="preserve">abordagem integrada e </w:t>
      </w:r>
      <w:proofErr w:type="spellStart"/>
      <w:r w:rsidR="008C3FED" w:rsidRPr="001C59AD">
        <w:t>multissetorial</w:t>
      </w:r>
      <w:proofErr w:type="spellEnd"/>
      <w:r w:rsidR="008C3FED" w:rsidRPr="001C59AD">
        <w:t>.</w:t>
      </w:r>
      <w:r w:rsidR="008C3FED">
        <w:t xml:space="preserve"> </w:t>
      </w:r>
      <w:r w:rsidR="008C3FED" w:rsidRPr="001C59AD">
        <w:t>Assente numa lógica de rede, o projeto visa estruturar uma oferta turística qualificada, dinamizar a economia local e fomentar novas formas de visitação baseadas na autenticidade, inclusão e inovação.</w:t>
      </w:r>
    </w:p>
    <w:p w14:paraId="64E3D882" w14:textId="46E01323" w:rsidR="003D2266" w:rsidRDefault="003D2266" w:rsidP="00586C94">
      <w:pPr>
        <w:jc w:val="both"/>
      </w:pPr>
      <w:r w:rsidRPr="00E845D1">
        <w:rPr>
          <w:b/>
          <w:bCs/>
        </w:rPr>
        <w:t>Beneficiário:</w:t>
      </w:r>
      <w:r>
        <w:t xml:space="preserve"> </w:t>
      </w:r>
      <w:r w:rsidR="00A20EA7" w:rsidRPr="00A20EA7">
        <w:t>Associação de Municípios Portugueses do Vinho (AMPV)</w:t>
      </w:r>
    </w:p>
    <w:p w14:paraId="76E45D0F" w14:textId="28D9EF7F" w:rsidR="00126EBF" w:rsidRDefault="00126EBF" w:rsidP="00E845D1">
      <w:pPr>
        <w:jc w:val="both"/>
      </w:pPr>
      <w:r w:rsidRPr="006E5890">
        <w:rPr>
          <w:b/>
          <w:bCs/>
        </w:rPr>
        <w:t xml:space="preserve">Data </w:t>
      </w:r>
      <w:r w:rsidRPr="00FC1C41">
        <w:rPr>
          <w:b/>
          <w:bCs/>
        </w:rPr>
        <w:t>Aprovação:</w:t>
      </w:r>
      <w:r w:rsidR="00BC48C4" w:rsidRPr="00FC1C41">
        <w:rPr>
          <w:rFonts w:ascii="Calibri Light" w:hAnsi="Calibri Light" w:cs="Calibri Light"/>
        </w:rPr>
        <w:t xml:space="preserve"> </w:t>
      </w:r>
      <w:r w:rsidR="00914ABA" w:rsidRPr="00914ABA">
        <w:t>09/03/2026</w:t>
      </w:r>
    </w:p>
    <w:p w14:paraId="0B17AA0A" w14:textId="18536C80" w:rsidR="00BC48C4" w:rsidRDefault="00126EBF" w:rsidP="00E845D1">
      <w:pPr>
        <w:jc w:val="both"/>
      </w:pPr>
      <w:r w:rsidRPr="006E5890">
        <w:rPr>
          <w:b/>
          <w:bCs/>
        </w:rPr>
        <w:t>Data de Início:</w:t>
      </w:r>
      <w:r>
        <w:t xml:space="preserve"> </w:t>
      </w:r>
      <w:r w:rsidR="004644CB" w:rsidRPr="004644CB">
        <w:t>01/10/2025</w:t>
      </w:r>
    </w:p>
    <w:p w14:paraId="41B3C483" w14:textId="04C1CE45" w:rsidR="00126EBF" w:rsidRDefault="00126EBF" w:rsidP="00E845D1">
      <w:pPr>
        <w:jc w:val="both"/>
      </w:pPr>
      <w:r w:rsidRPr="006E5890">
        <w:rPr>
          <w:b/>
          <w:bCs/>
        </w:rPr>
        <w:t>Data de Conclusão</w:t>
      </w:r>
      <w:r w:rsidR="00314B05" w:rsidRPr="006E5890">
        <w:rPr>
          <w:b/>
          <w:bCs/>
        </w:rPr>
        <w:t>:</w:t>
      </w:r>
      <w:r w:rsidR="00BC48C4">
        <w:t xml:space="preserve"> </w:t>
      </w:r>
      <w:r w:rsidR="00914ABA" w:rsidRPr="00914ABA">
        <w:t>30/09/2027</w:t>
      </w:r>
    </w:p>
    <w:p w14:paraId="26F51639" w14:textId="20940417" w:rsidR="00314B05" w:rsidRDefault="00314B05" w:rsidP="00E845D1">
      <w:pPr>
        <w:jc w:val="both"/>
      </w:pPr>
      <w:r w:rsidRPr="006E5890">
        <w:rPr>
          <w:b/>
          <w:bCs/>
        </w:rPr>
        <w:t>Investimento Elegível:</w:t>
      </w:r>
      <w:r w:rsidR="006E5890">
        <w:t xml:space="preserve"> </w:t>
      </w:r>
      <w:r w:rsidR="00ED7264" w:rsidRPr="00ED7264">
        <w:t>401</w:t>
      </w:r>
      <w:r w:rsidR="00ED7264">
        <w:t>.</w:t>
      </w:r>
      <w:r w:rsidR="00ED7264" w:rsidRPr="00ED7264">
        <w:t>595</w:t>
      </w:r>
      <w:r w:rsidR="00ED7264">
        <w:t>,</w:t>
      </w:r>
      <w:r w:rsidR="00ED7264" w:rsidRPr="00ED7264">
        <w:t>00</w:t>
      </w:r>
      <w:r w:rsidR="006E5890">
        <w:t>€</w:t>
      </w:r>
    </w:p>
    <w:p w14:paraId="2F2B6D51" w14:textId="1E36D55F" w:rsidR="00314B05" w:rsidRDefault="00314B05" w:rsidP="00E845D1">
      <w:pPr>
        <w:jc w:val="both"/>
        <w:rPr>
          <w:b/>
          <w:bCs/>
        </w:rPr>
      </w:pPr>
      <w:r w:rsidRPr="006E5890">
        <w:rPr>
          <w:b/>
          <w:bCs/>
        </w:rPr>
        <w:t>Síntese do Projeto/Objetivos e Atividades realizadas</w:t>
      </w:r>
      <w:r w:rsidR="00E845D1" w:rsidRPr="006E5890">
        <w:rPr>
          <w:b/>
          <w:bCs/>
        </w:rPr>
        <w:t>:</w:t>
      </w:r>
    </w:p>
    <w:p w14:paraId="4EE5A8C2" w14:textId="77777777" w:rsidR="00E72CC1" w:rsidRDefault="00E72CC1" w:rsidP="00E72CC1">
      <w:pPr>
        <w:jc w:val="both"/>
      </w:pPr>
      <w:r w:rsidRPr="00E72CC1">
        <w:t>A candidatura “Aldeias Vinhateiras 2.0”, promovida pela Associação de Municípios Portugueses do Vinho (AMPV), visa a valorização, qualificação e promoção integrada</w:t>
      </w:r>
      <w:r>
        <w:t xml:space="preserve"> </w:t>
      </w:r>
      <w:r w:rsidRPr="00E72CC1">
        <w:t>das aldeias e territórios com identidade vitivinícola, enquanto ativo estratégico de diferenciação turística, desenvolvimento sustentável e coesão territorial.</w:t>
      </w:r>
    </w:p>
    <w:p w14:paraId="515746BF" w14:textId="028A3D4C" w:rsidR="00E72CC1" w:rsidRPr="00E72CC1" w:rsidRDefault="00E72CC1" w:rsidP="00E72CC1">
      <w:pPr>
        <w:jc w:val="both"/>
      </w:pPr>
      <w:r w:rsidRPr="00E72CC1">
        <w:t>O projeto corresponde à consolidação e evolução da Rede Nacional de Aldeias Vinhateiras, assentando numa abordagem integrada que articula património cultural e</w:t>
      </w:r>
      <w:r>
        <w:t xml:space="preserve"> </w:t>
      </w:r>
      <w:r w:rsidRPr="00E72CC1">
        <w:t xml:space="preserve">paisagístico, </w:t>
      </w:r>
      <w:proofErr w:type="spellStart"/>
      <w:r w:rsidRPr="00E72CC1">
        <w:t>enoturismo</w:t>
      </w:r>
      <w:proofErr w:type="spellEnd"/>
      <w:r w:rsidRPr="00E72CC1">
        <w:t>, capacitação dos agentes locais e inovação digital, integrando, designadamente:</w:t>
      </w:r>
    </w:p>
    <w:p w14:paraId="1090AADC" w14:textId="77777777" w:rsidR="00E72CC1" w:rsidRDefault="00E72CC1" w:rsidP="00E72CC1">
      <w:pPr>
        <w:pStyle w:val="ListParagraph"/>
        <w:numPr>
          <w:ilvl w:val="0"/>
          <w:numId w:val="1"/>
        </w:numPr>
        <w:jc w:val="both"/>
      </w:pPr>
      <w:r w:rsidRPr="00E72CC1">
        <w:t>Qualificação e estruturação da oferta turística associada à vitivinicultura e à paisagem cultural do vinho;</w:t>
      </w:r>
    </w:p>
    <w:p w14:paraId="6EA9D7EB" w14:textId="77777777" w:rsidR="00E72CC1" w:rsidRDefault="00E72CC1" w:rsidP="00E72CC1">
      <w:pPr>
        <w:pStyle w:val="ListParagraph"/>
        <w:numPr>
          <w:ilvl w:val="0"/>
          <w:numId w:val="1"/>
        </w:numPr>
        <w:jc w:val="both"/>
      </w:pPr>
      <w:r w:rsidRPr="00E72CC1">
        <w:t xml:space="preserve">Desenvolvimento de experiências </w:t>
      </w:r>
      <w:proofErr w:type="spellStart"/>
      <w:r w:rsidRPr="00E72CC1">
        <w:t>enoturísticas</w:t>
      </w:r>
      <w:proofErr w:type="spellEnd"/>
      <w:r w:rsidRPr="00E72CC1">
        <w:t xml:space="preserve"> integradas, ancoradas em produtos culturais, gastronómicos e territoriais;</w:t>
      </w:r>
    </w:p>
    <w:p w14:paraId="70035430" w14:textId="77777777" w:rsidR="00E72CC1" w:rsidRDefault="00E72CC1" w:rsidP="00E72CC1">
      <w:pPr>
        <w:pStyle w:val="ListParagraph"/>
        <w:numPr>
          <w:ilvl w:val="0"/>
          <w:numId w:val="1"/>
        </w:numPr>
        <w:jc w:val="both"/>
      </w:pPr>
      <w:r w:rsidRPr="00E72CC1">
        <w:t>Capacitação dos agentes locais e reforço dos modelos de governação em rede;</w:t>
      </w:r>
    </w:p>
    <w:p w14:paraId="34628EF8" w14:textId="77777777" w:rsidR="00E72CC1" w:rsidRDefault="00E72CC1" w:rsidP="00E72CC1">
      <w:pPr>
        <w:pStyle w:val="ListParagraph"/>
        <w:numPr>
          <w:ilvl w:val="0"/>
          <w:numId w:val="1"/>
        </w:numPr>
        <w:jc w:val="both"/>
      </w:pPr>
      <w:r w:rsidRPr="00E72CC1">
        <w:t>Promoção conjunta da rede, com recurso a ferramentas digitais de comunicação, divulgação e monitorização;</w:t>
      </w:r>
    </w:p>
    <w:p w14:paraId="2A6A6B0D" w14:textId="4744C5BC" w:rsidR="00E72CC1" w:rsidRPr="00E72CC1" w:rsidRDefault="00E72CC1" w:rsidP="00E72CC1">
      <w:pPr>
        <w:pStyle w:val="ListParagraph"/>
        <w:numPr>
          <w:ilvl w:val="0"/>
          <w:numId w:val="1"/>
        </w:numPr>
        <w:jc w:val="both"/>
      </w:pPr>
      <w:r w:rsidRPr="00E72CC1">
        <w:lastRenderedPageBreak/>
        <w:t>Implementação de mecanismos de avaliação de impactos económicos, sociais e territoriais.</w:t>
      </w:r>
    </w:p>
    <w:p w14:paraId="212F3826" w14:textId="656B090E" w:rsidR="00750615" w:rsidRDefault="00E72CC1" w:rsidP="00E72CC1">
      <w:pPr>
        <w:jc w:val="both"/>
      </w:pPr>
      <w:r w:rsidRPr="00E72CC1">
        <w:t>A operação assume uma lógica de intervenção em rede, de escala nacional, com forte incidência em territórios rurais e de baixa densidade, contribuindo para a</w:t>
      </w:r>
      <w:r w:rsidR="00750615">
        <w:t xml:space="preserve"> </w:t>
      </w:r>
      <w:r w:rsidR="00750615" w:rsidRPr="00750615">
        <w:t>diversificação da oferta turística, o reforço da competitividade dos destinos vinhateiros e a valorização económica e identitária dos territórios abrangidos.</w:t>
      </w:r>
    </w:p>
    <w:p w14:paraId="5E23C558" w14:textId="77777777" w:rsidR="00750615" w:rsidRDefault="00750615" w:rsidP="00E72CC1">
      <w:pPr>
        <w:jc w:val="both"/>
      </w:pPr>
    </w:p>
    <w:p w14:paraId="156FECCE" w14:textId="2B89BCFB" w:rsidR="00E845D1" w:rsidRDefault="00E845D1" w:rsidP="00E72CC1">
      <w:pPr>
        <w:jc w:val="both"/>
        <w:rPr>
          <w:b/>
          <w:bCs/>
        </w:rPr>
      </w:pPr>
      <w:r w:rsidRPr="00D35D89">
        <w:rPr>
          <w:b/>
          <w:bCs/>
        </w:rPr>
        <w:t>Fotografias</w:t>
      </w:r>
      <w:r w:rsidR="00D35D89">
        <w:rPr>
          <w:b/>
          <w:bCs/>
        </w:rPr>
        <w:t>:</w:t>
      </w:r>
    </w:p>
    <w:p w14:paraId="37C044A1" w14:textId="69015BDB" w:rsidR="00FD557A" w:rsidRDefault="00FD557A" w:rsidP="00E72CC1">
      <w:pPr>
        <w:jc w:val="both"/>
        <w:rPr>
          <w:b/>
          <w:bCs/>
        </w:rPr>
      </w:pPr>
      <w:r>
        <w:rPr>
          <w:b/>
          <w:bCs/>
          <w:noProof/>
          <w:lang w:val="en-US"/>
        </w:rPr>
        <w:drawing>
          <wp:inline distT="0" distB="0" distL="0" distR="0" wp14:anchorId="742DE2DB" wp14:editId="33C27CD4">
            <wp:extent cx="5400040" cy="2520950"/>
            <wp:effectExtent l="0" t="0" r="1016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ff17576-eaca-47e9-b555-c6efa3562c5f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52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3BA529" w14:textId="544EF222" w:rsidR="00FD557A" w:rsidRPr="00D35D89" w:rsidRDefault="00FD557A" w:rsidP="00E72CC1">
      <w:pPr>
        <w:jc w:val="both"/>
        <w:rPr>
          <w:b/>
          <w:bCs/>
        </w:rPr>
      </w:pPr>
      <w:bookmarkStart w:id="0" w:name="_GoBack"/>
      <w:r>
        <w:rPr>
          <w:b/>
          <w:bCs/>
          <w:noProof/>
          <w:lang w:val="en-US"/>
        </w:rPr>
        <w:drawing>
          <wp:inline distT="0" distB="0" distL="0" distR="0" wp14:anchorId="73ABDA77" wp14:editId="59197BC3">
            <wp:extent cx="5400040" cy="3037840"/>
            <wp:effectExtent l="0" t="0" r="10160" b="1016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e87a04-9673-4271-b472-cd9ad171865d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D557A" w:rsidRPr="00D35D8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libri Light">
    <w:altName w:val="Tahoma"/>
    <w:charset w:val="00"/>
    <w:family w:val="swiss"/>
    <w:pitch w:val="variable"/>
    <w:sig w:usb0="E4002EFF" w:usb1="C200247B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"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7A455E"/>
    <w:multiLevelType w:val="hybridMultilevel"/>
    <w:tmpl w:val="DDA45AA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360"/>
    <w:rsid w:val="000C6B99"/>
    <w:rsid w:val="00112CBE"/>
    <w:rsid w:val="00126EBF"/>
    <w:rsid w:val="002355FE"/>
    <w:rsid w:val="00314B05"/>
    <w:rsid w:val="00344C1A"/>
    <w:rsid w:val="003D2266"/>
    <w:rsid w:val="004644CB"/>
    <w:rsid w:val="00494E54"/>
    <w:rsid w:val="00581A00"/>
    <w:rsid w:val="00586C94"/>
    <w:rsid w:val="00641CC4"/>
    <w:rsid w:val="006E5890"/>
    <w:rsid w:val="00750615"/>
    <w:rsid w:val="007900F6"/>
    <w:rsid w:val="008C3FED"/>
    <w:rsid w:val="00914ABA"/>
    <w:rsid w:val="00984263"/>
    <w:rsid w:val="009863CA"/>
    <w:rsid w:val="00A20EA7"/>
    <w:rsid w:val="00A264F6"/>
    <w:rsid w:val="00BC48C4"/>
    <w:rsid w:val="00CE7C77"/>
    <w:rsid w:val="00D30D65"/>
    <w:rsid w:val="00D35D89"/>
    <w:rsid w:val="00D71360"/>
    <w:rsid w:val="00DE7CED"/>
    <w:rsid w:val="00E72CC1"/>
    <w:rsid w:val="00E845D1"/>
    <w:rsid w:val="00ED7264"/>
    <w:rsid w:val="00F11BE9"/>
    <w:rsid w:val="00FC1C41"/>
    <w:rsid w:val="00FD2539"/>
    <w:rsid w:val="00FD5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2495A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P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13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13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136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13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136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13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13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13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13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136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13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136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136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136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13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13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13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13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13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13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13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13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13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13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13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136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13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136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1360"/>
    <w:rPr>
      <w:b/>
      <w:bCs/>
      <w:smallCaps/>
      <w:color w:val="2F5496" w:themeColor="accent1" w:themeShade="BF"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57A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57A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P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13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13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136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13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136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13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13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13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13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136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13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136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136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136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13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13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13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13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13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13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13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13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13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13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13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136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13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136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1360"/>
    <w:rPr>
      <w:b/>
      <w:bCs/>
      <w:smallCaps/>
      <w:color w:val="2F5496" w:themeColor="accent1" w:themeShade="BF"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57A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57A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JPG"/><Relationship Id="rId8" Type="http://schemas.openxmlformats.org/officeDocument/2006/relationships/image" Target="media/image3.JP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330</Words>
  <Characters>1881</Characters>
  <Application>Microsoft Macintosh Word</Application>
  <DocSecurity>0</DocSecurity>
  <Lines>15</Lines>
  <Paragraphs>4</Paragraphs>
  <ScaleCrop>false</ScaleCrop>
  <Company/>
  <LinksUpToDate>false</LinksUpToDate>
  <CharactersWithSpaces>2207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Áurea Gonçalves</dc:creator>
  <cp:keywords/>
  <dc:description/>
  <cp:lastModifiedBy>iMac</cp:lastModifiedBy>
  <cp:revision>28</cp:revision>
  <dcterms:created xsi:type="dcterms:W3CDTF">2026-04-29T16:48:00Z</dcterms:created>
  <dcterms:modified xsi:type="dcterms:W3CDTF">2026-05-29T08:38:00Z</dcterms:modified>
</cp:coreProperties>
</file>